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744633" w:rsidRDefault="00744633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 xml:space="preserve">РОСТОШИНСКОГО </w:t>
      </w:r>
      <w:r w:rsidR="00835DBE">
        <w:rPr>
          <w:b/>
        </w:rPr>
        <w:t xml:space="preserve"> СЕЛЬСКОГО ПОСЕЛЕНИЯ </w:t>
      </w:r>
    </w:p>
    <w:p w:rsidR="00744633" w:rsidRDefault="00744633" w:rsidP="00744633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ЭРТИЛЬСКОГО</w:t>
      </w:r>
      <w:r w:rsidR="00835DBE">
        <w:rPr>
          <w:b/>
        </w:rPr>
        <w:t xml:space="preserve"> МУНИЦИПАЛЬНОГО РАЙОНА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ВОРОНЕЖСКОЙ ОБЛАСТИ</w:t>
      </w:r>
    </w:p>
    <w:p w:rsidR="00A44100" w:rsidRDefault="00835DBE">
      <w:pPr>
        <w:pStyle w:val="1"/>
      </w:pPr>
      <w:r>
        <w:t>РЕШЕНИЕ</w:t>
      </w:r>
    </w:p>
    <w:p w:rsidR="00A44100" w:rsidRDefault="00362186">
      <w:pPr>
        <w:ind w:left="8" w:right="-3" w:firstLine="0"/>
      </w:pPr>
      <w:r>
        <w:t>от  28.04.2023</w:t>
      </w:r>
      <w:r w:rsidR="00980CC1">
        <w:t xml:space="preserve"> </w:t>
      </w:r>
      <w:r w:rsidR="00835DBE">
        <w:t xml:space="preserve">года                                          </w:t>
      </w:r>
      <w:r>
        <w:t xml:space="preserve">                        №168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</w:t>
      </w:r>
      <w:r w:rsidR="00970C87">
        <w:t xml:space="preserve">  </w:t>
      </w:r>
      <w:r>
        <w:t>размерах и</w:t>
      </w:r>
      <w:r w:rsidR="00970C87">
        <w:t xml:space="preserve"> </w:t>
      </w:r>
      <w:r>
        <w:t xml:space="preserve"> сроках перечисления муниципальным </w:t>
      </w:r>
      <w:r w:rsidR="0029250E">
        <w:t xml:space="preserve">  </w:t>
      </w:r>
      <w:r w:rsidR="00970C87">
        <w:t xml:space="preserve"> </w:t>
      </w:r>
      <w:r w:rsidR="0029250E">
        <w:t xml:space="preserve"> </w:t>
      </w:r>
      <w:r>
        <w:t xml:space="preserve">предприятием </w:t>
      </w:r>
      <w:r w:rsidR="0029250E">
        <w:t xml:space="preserve">  </w:t>
      </w:r>
      <w:r>
        <w:t>в</w:t>
      </w:r>
      <w:r w:rsidR="00970C87">
        <w:t xml:space="preserve">  </w:t>
      </w:r>
      <w:r>
        <w:t xml:space="preserve"> бюджет </w:t>
      </w:r>
      <w:r w:rsidR="00744633">
        <w:t xml:space="preserve">Ростошинского </w:t>
      </w:r>
      <w:r w:rsidR="0029250E">
        <w:t xml:space="preserve"> </w:t>
      </w:r>
      <w:r>
        <w:t xml:space="preserve">сельского </w:t>
      </w:r>
      <w:r w:rsidR="00970C87">
        <w:t xml:space="preserve">  </w:t>
      </w:r>
      <w:r>
        <w:t xml:space="preserve">поселения </w:t>
      </w:r>
    </w:p>
    <w:p w:rsidR="0029250E" w:rsidRDefault="00744633" w:rsidP="0029250E">
      <w:pPr>
        <w:spacing w:line="240" w:lineRule="auto"/>
        <w:ind w:left="-6" w:right="3532" w:hanging="11"/>
        <w:jc w:val="left"/>
      </w:pPr>
      <w:r>
        <w:t xml:space="preserve">Эртильского </w:t>
      </w:r>
      <w:r w:rsidR="0029250E">
        <w:t xml:space="preserve"> </w:t>
      </w:r>
      <w:r w:rsidR="00835DBE">
        <w:t>муниципального</w:t>
      </w:r>
      <w:r w:rsidR="00970C87">
        <w:t xml:space="preserve">  </w:t>
      </w:r>
      <w:r w:rsidR="00835DBE">
        <w:t xml:space="preserve"> района Воронежской</w:t>
      </w:r>
      <w:r w:rsidR="0029250E">
        <w:t xml:space="preserve">     </w:t>
      </w:r>
      <w:r w:rsidR="00835DBE">
        <w:t xml:space="preserve"> области </w:t>
      </w:r>
      <w:r w:rsidR="0029250E">
        <w:t xml:space="preserve">     </w:t>
      </w:r>
      <w:r w:rsidR="00835DBE">
        <w:t>части</w:t>
      </w:r>
      <w:r w:rsidR="0029250E">
        <w:t xml:space="preserve">  </w:t>
      </w:r>
      <w:r w:rsidR="00970C87">
        <w:t xml:space="preserve">  </w:t>
      </w:r>
      <w:r w:rsidR="00835DBE">
        <w:t xml:space="preserve">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 xml:space="preserve">остающейся </w:t>
      </w:r>
      <w:r w:rsidR="0029250E">
        <w:t xml:space="preserve">      </w:t>
      </w:r>
      <w:r>
        <w:t>в</w:t>
      </w:r>
      <w:r w:rsidR="0029250E">
        <w:t xml:space="preserve">    </w:t>
      </w:r>
      <w:r>
        <w:t xml:space="preserve"> </w:t>
      </w:r>
      <w:bookmarkStart w:id="0" w:name="_GoBack"/>
      <w:bookmarkEnd w:id="0"/>
      <w:r w:rsidR="00970C87">
        <w:t>его распоряжении</w:t>
      </w:r>
      <w:r>
        <w:t xml:space="preserve"> </w:t>
      </w:r>
      <w:r w:rsidR="00970C87">
        <w:t xml:space="preserve"> 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29250E">
      <w:pPr>
        <w:ind w:left="283" w:right="-3"/>
      </w:pPr>
      <w:proofErr w:type="gramStart"/>
      <w: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 w:rsidRPr="00A70C22">
        <w:t>Устав</w:t>
      </w:r>
      <w:r w:rsidR="00A70C22">
        <w:t>ом</w:t>
      </w:r>
      <w:r w:rsidRPr="00A70C22">
        <w:t xml:space="preserve"> </w:t>
      </w:r>
      <w:r w:rsidR="00A70C22">
        <w:t>Ростошинского</w:t>
      </w:r>
      <w:proofErr w:type="gramEnd"/>
      <w:r w:rsidRPr="00A70C22">
        <w:t xml:space="preserve"> сельского поселения </w:t>
      </w:r>
      <w:r w:rsidR="00A70C22">
        <w:t>Эртильского</w:t>
      </w:r>
      <w:r w:rsidRPr="00A70C22">
        <w:t xml:space="preserve"> муниципального района Воронежской области, Совет народных</w:t>
      </w:r>
      <w:r>
        <w:t xml:space="preserve"> депутатов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опубликования</w:t>
      </w:r>
      <w:r>
        <w:rPr>
          <w:i/>
        </w:rPr>
        <w:t>.</w:t>
      </w:r>
    </w:p>
    <w:p w:rsidR="00A44100" w:rsidRDefault="00835DBE" w:rsidP="0029250E">
      <w:pPr>
        <w:numPr>
          <w:ilvl w:val="0"/>
          <w:numId w:val="1"/>
        </w:numPr>
        <w:spacing w:after="120" w:line="250" w:lineRule="auto"/>
        <w:ind w:left="6" w:right="-6" w:firstLine="709"/>
      </w:pPr>
      <w:r>
        <w:t xml:space="preserve">Настоящее решение опубликовать </w:t>
      </w:r>
      <w:r w:rsidR="00A70C22">
        <w:t>в сборнике нормативно правовых актов Ростошинского сельского поселения «Муниципальный вестник»</w:t>
      </w:r>
      <w:r>
        <w:t>.</w:t>
      </w:r>
    </w:p>
    <w:p w:rsidR="0029250E" w:rsidRDefault="0029250E" w:rsidP="0029250E">
      <w:pPr>
        <w:spacing w:after="120" w:line="250" w:lineRule="auto"/>
        <w:ind w:left="715" w:right="-6" w:firstLine="0"/>
      </w:pPr>
    </w:p>
    <w:p w:rsidR="0029250E" w:rsidRDefault="00835DBE" w:rsidP="00744633">
      <w:pPr>
        <w:spacing w:after="12"/>
        <w:ind w:left="-5" w:hanging="10"/>
        <w:jc w:val="left"/>
        <w:rPr>
          <w:i/>
        </w:rPr>
      </w:pPr>
      <w:r>
        <w:t>Глава</w:t>
      </w:r>
      <w:r w:rsidR="00744633">
        <w:t xml:space="preserve"> поселения                                                  Н.В.Пронина</w:t>
      </w:r>
      <w:r>
        <w:rPr>
          <w:i/>
        </w:rPr>
        <w:t xml:space="preserve"> </w:t>
      </w:r>
    </w:p>
    <w:p w:rsidR="00362186" w:rsidRDefault="00362186" w:rsidP="0029250E">
      <w:pPr>
        <w:spacing w:after="306"/>
        <w:ind w:left="5659" w:firstLine="713"/>
        <w:jc w:val="left"/>
      </w:pPr>
    </w:p>
    <w:p w:rsidR="00A44100" w:rsidRDefault="00835DBE" w:rsidP="0029250E">
      <w:pPr>
        <w:spacing w:after="306"/>
        <w:ind w:left="5659" w:firstLine="713"/>
        <w:jc w:val="left"/>
      </w:pPr>
      <w:r>
        <w:t>ПРИЛОЖЕНИЕ</w:t>
      </w:r>
    </w:p>
    <w:p w:rsidR="00A44100" w:rsidRDefault="00835DBE">
      <w:pPr>
        <w:spacing w:after="644" w:line="238" w:lineRule="auto"/>
        <w:ind w:left="5113" w:right="823" w:hanging="10"/>
        <w:jc w:val="left"/>
      </w:pPr>
      <w:r>
        <w:lastRenderedPageBreak/>
        <w:t xml:space="preserve">к решению Совета народных депутатов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</w:t>
      </w:r>
      <w:r w:rsidR="00362186">
        <w:t xml:space="preserve">айона Воронежской области от </w:t>
      </w:r>
      <w:proofErr w:type="spellStart"/>
      <w:r w:rsidR="00362186">
        <w:t>28.04.</w:t>
      </w:r>
      <w:r>
        <w:t>20</w:t>
      </w:r>
      <w:r w:rsidR="00362186">
        <w:t>23</w:t>
      </w:r>
      <w:r>
        <w:t>года</w:t>
      </w:r>
      <w:proofErr w:type="spellEnd"/>
      <w:r>
        <w:t xml:space="preserve"> </w:t>
      </w:r>
      <w:r w:rsidR="00744633">
        <w:t>№</w:t>
      </w:r>
      <w:r w:rsidR="00362186">
        <w:t>168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744633">
      <w:pPr>
        <w:spacing w:line="265" w:lineRule="auto"/>
        <w:ind w:left="293" w:right="283" w:hanging="10"/>
        <w:jc w:val="center"/>
      </w:pPr>
      <w:r>
        <w:rPr>
          <w:b/>
        </w:rPr>
        <w:t>РОСТОШИНСКОГО</w:t>
      </w:r>
      <w:r w:rsidR="00835DBE">
        <w:rPr>
          <w:b/>
        </w:rPr>
        <w:t xml:space="preserve"> СЕЛЬСКОГО ПОСЕЛЕНИЯ </w:t>
      </w:r>
      <w:r>
        <w:rPr>
          <w:b/>
        </w:rPr>
        <w:t>ЭРТИЛЬСКОГО</w:t>
      </w:r>
      <w:r w:rsidR="00835DBE">
        <w:rPr>
          <w:b/>
        </w:rPr>
        <w:t xml:space="preserve">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муниципальных унитарных предприятий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744633">
        <w:t xml:space="preserve">Ростошинского </w:t>
      </w:r>
      <w:r>
        <w:t xml:space="preserve">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lastRenderedPageBreak/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 w:rsidR="0029250E">
        <w:t xml:space="preserve"> </w:t>
      </w:r>
      <w:r>
        <w:t xml:space="preserve">муниципального района Воронежской области, определяется администрацией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r w:rsidR="00744633">
        <w:t>Ростошинского</w:t>
      </w:r>
      <w:r>
        <w:t xml:space="preserve"> сельского поселения </w:t>
      </w:r>
      <w:r w:rsidR="00744633">
        <w:t>Эртильского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r w:rsidR="00744633">
        <w:t>Ростошинского</w:t>
      </w:r>
      <w:r>
        <w:t xml:space="preserve"> сельского поселения </w:t>
      </w:r>
      <w:r w:rsidR="0085554A">
        <w:t>Эртильского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1628BA">
      <w:pgSz w:w="11906" w:h="16838"/>
      <w:pgMar w:top="918" w:right="851" w:bottom="8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4100"/>
    <w:rsid w:val="00026816"/>
    <w:rsid w:val="001628BA"/>
    <w:rsid w:val="00190484"/>
    <w:rsid w:val="0029250E"/>
    <w:rsid w:val="00362186"/>
    <w:rsid w:val="00461320"/>
    <w:rsid w:val="00744633"/>
    <w:rsid w:val="00835DBE"/>
    <w:rsid w:val="0085554A"/>
    <w:rsid w:val="00872FCF"/>
    <w:rsid w:val="00970C87"/>
    <w:rsid w:val="00980CC1"/>
    <w:rsid w:val="00A44100"/>
    <w:rsid w:val="00A7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A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628BA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8B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rostosh.ertil</cp:lastModifiedBy>
  <cp:revision>13</cp:revision>
  <dcterms:created xsi:type="dcterms:W3CDTF">2023-03-13T14:18:00Z</dcterms:created>
  <dcterms:modified xsi:type="dcterms:W3CDTF">2023-04-28T14:46:00Z</dcterms:modified>
</cp:coreProperties>
</file>