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DE" w:rsidRDefault="00FB6BDE" w:rsidP="00FB6BD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B6BDE" w:rsidRDefault="00FB6BDE" w:rsidP="00FB6BDE">
      <w:pPr>
        <w:pStyle w:val="1"/>
        <w:rPr>
          <w:sz w:val="28"/>
          <w:szCs w:val="28"/>
        </w:rPr>
      </w:pPr>
    </w:p>
    <w:p w:rsidR="00FB6BDE" w:rsidRDefault="00FB6BDE" w:rsidP="00FB6BDE">
      <w:pPr>
        <w:pStyle w:val="1"/>
        <w:rPr>
          <w:sz w:val="28"/>
          <w:szCs w:val="28"/>
        </w:rPr>
      </w:pPr>
    </w:p>
    <w:p w:rsidR="00FB6BDE" w:rsidRPr="00291A0A" w:rsidRDefault="00FB6BDE" w:rsidP="00FB6BDE">
      <w:pPr>
        <w:pStyle w:val="1"/>
        <w:rPr>
          <w:sz w:val="28"/>
          <w:szCs w:val="28"/>
        </w:rPr>
      </w:pPr>
      <w:r w:rsidRPr="00291A0A">
        <w:rPr>
          <w:sz w:val="28"/>
          <w:szCs w:val="28"/>
        </w:rPr>
        <w:t>СОВЕТ НАРОДНЫХ ДЕПУТАТОВ</w:t>
      </w:r>
    </w:p>
    <w:p w:rsidR="00FB6BDE" w:rsidRDefault="00FB6BDE" w:rsidP="00FB6BDE">
      <w:pPr>
        <w:jc w:val="center"/>
        <w:rPr>
          <w:b/>
          <w:bCs/>
        </w:rPr>
      </w:pPr>
      <w:r>
        <w:rPr>
          <w:b/>
          <w:bCs/>
        </w:rPr>
        <w:t>РОСТОШИНСКОГО СЕЛЬСКОГО ПОСЕЛЕНИЯ</w:t>
      </w:r>
    </w:p>
    <w:p w:rsidR="00FB6BDE" w:rsidRPr="00291A0A" w:rsidRDefault="00FB6BDE" w:rsidP="00FB6BDE">
      <w:pPr>
        <w:jc w:val="center"/>
        <w:rPr>
          <w:b/>
          <w:bCs/>
        </w:rPr>
      </w:pPr>
      <w:r>
        <w:rPr>
          <w:b/>
          <w:bCs/>
        </w:rPr>
        <w:t xml:space="preserve">ЭРТИЛЬСКОГО </w:t>
      </w:r>
      <w:r w:rsidRPr="00291A0A">
        <w:rPr>
          <w:b/>
          <w:bCs/>
        </w:rPr>
        <w:t>МУНИЦИПАЛЬНОГО РАЙОНА</w:t>
      </w:r>
    </w:p>
    <w:p w:rsidR="00FB6BDE" w:rsidRPr="00291A0A" w:rsidRDefault="00FB6BDE" w:rsidP="00FB6BDE">
      <w:pPr>
        <w:jc w:val="center"/>
        <w:rPr>
          <w:b/>
          <w:bCs/>
        </w:rPr>
      </w:pPr>
      <w:r w:rsidRPr="00291A0A">
        <w:rPr>
          <w:b/>
          <w:bCs/>
        </w:rPr>
        <w:t>ВОРОНЕЖСКОЙ ОБЛАСТИ</w:t>
      </w:r>
    </w:p>
    <w:p w:rsidR="00FB6BDE" w:rsidRPr="00291A0A" w:rsidRDefault="00FB6BDE" w:rsidP="00FB6BDE">
      <w:pPr>
        <w:jc w:val="center"/>
        <w:rPr>
          <w:b/>
          <w:bCs/>
        </w:rPr>
      </w:pPr>
    </w:p>
    <w:p w:rsidR="00FB6BDE" w:rsidRPr="00291A0A" w:rsidRDefault="00FB6BDE" w:rsidP="00FB6BDE">
      <w:pPr>
        <w:jc w:val="center"/>
        <w:rPr>
          <w:b/>
          <w:bCs/>
        </w:rPr>
      </w:pPr>
      <w:proofErr w:type="spellStart"/>
      <w:proofErr w:type="gramStart"/>
      <w:r w:rsidRPr="00291A0A">
        <w:rPr>
          <w:b/>
          <w:bCs/>
        </w:rPr>
        <w:t>Р</w:t>
      </w:r>
      <w:proofErr w:type="spellEnd"/>
      <w:proofErr w:type="gramEnd"/>
      <w:r w:rsidRPr="00291A0A">
        <w:rPr>
          <w:b/>
          <w:bCs/>
        </w:rPr>
        <w:t xml:space="preserve"> Е </w:t>
      </w:r>
      <w:proofErr w:type="spellStart"/>
      <w:r w:rsidRPr="00291A0A">
        <w:rPr>
          <w:b/>
          <w:bCs/>
        </w:rPr>
        <w:t>Ш</w:t>
      </w:r>
      <w:proofErr w:type="spellEnd"/>
      <w:r w:rsidRPr="00291A0A">
        <w:rPr>
          <w:b/>
          <w:bCs/>
        </w:rPr>
        <w:t xml:space="preserve"> Е Н И Е </w:t>
      </w:r>
    </w:p>
    <w:p w:rsidR="00FB6BDE" w:rsidRDefault="00FB6BDE" w:rsidP="00FB6BDE"/>
    <w:p w:rsidR="00FB6BDE" w:rsidRDefault="00FB6BDE" w:rsidP="00FB6BDE">
      <w:pPr>
        <w:spacing w:line="360" w:lineRule="auto"/>
      </w:pPr>
      <w:r>
        <w:t xml:space="preserve">от </w:t>
      </w:r>
      <w:r w:rsidR="0049167D">
        <w:t xml:space="preserve">26.07.2023 г             </w:t>
      </w:r>
      <w:r>
        <w:t xml:space="preserve"> № </w:t>
      </w:r>
      <w:r w:rsidR="0049167D">
        <w:t>182</w:t>
      </w:r>
    </w:p>
    <w:p w:rsidR="00FB6BDE" w:rsidRDefault="00FB6BDE" w:rsidP="00FB6BDE">
      <w:pPr>
        <w:spacing w:line="360" w:lineRule="auto"/>
        <w:rPr>
          <w:sz w:val="24"/>
          <w:szCs w:val="24"/>
        </w:rPr>
      </w:pPr>
      <w:r w:rsidRPr="00221C1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с. Ростоши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5"/>
      </w:tblGrid>
      <w:tr w:rsidR="00FB6BDE" w:rsidRPr="003F3D1B" w:rsidTr="0019019B">
        <w:trPr>
          <w:trHeight w:val="3524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FB6BDE" w:rsidRPr="004E23D0" w:rsidRDefault="00FB6BDE" w:rsidP="0019019B">
            <w:pPr>
              <w:jc w:val="both"/>
            </w:pPr>
            <w:r w:rsidRPr="004E23D0">
              <w:t xml:space="preserve">О внесении изменений в Решение Совета народных депутатов Ростошинского сельского поселения Эртильского муниципального района от 15.06.2012 № 13 «Об утверждении Правил благоустройства территории Ростошинского сельского поселения Эртильского муниципального района Воронежской области» </w:t>
            </w:r>
            <w:proofErr w:type="gramStart"/>
            <w:r w:rsidRPr="004E23D0">
              <w:t xml:space="preserve">( </w:t>
            </w:r>
            <w:proofErr w:type="gramEnd"/>
            <w:r w:rsidRPr="004E23D0">
              <w:t>в редакции решения от 02.11.2012 года № 22, от 25.12.2015 года № 97, от  28.12.2018 № 15, от 25.12.2020 № 79, от 24.08.2021 № 110)».</w:t>
            </w:r>
          </w:p>
        </w:tc>
      </w:tr>
    </w:tbl>
    <w:p w:rsidR="00FB6BDE" w:rsidRPr="00221C1E" w:rsidRDefault="00FB6BDE" w:rsidP="00FB6BDE">
      <w:pPr>
        <w:spacing w:line="360" w:lineRule="auto"/>
        <w:rPr>
          <w:sz w:val="24"/>
          <w:szCs w:val="24"/>
        </w:rPr>
      </w:pPr>
    </w:p>
    <w:p w:rsidR="00FB6BDE" w:rsidRDefault="00FB6BDE" w:rsidP="00FB6BDE">
      <w:pPr>
        <w:spacing w:line="360" w:lineRule="auto"/>
        <w:jc w:val="both"/>
      </w:pPr>
      <w:r>
        <w:tab/>
        <w:t xml:space="preserve">В соответствии со </w:t>
      </w:r>
      <w:proofErr w:type="spellStart"/>
      <w:r>
        <w:t>ст.9</w:t>
      </w:r>
      <w:proofErr w:type="spellEnd"/>
      <w:r>
        <w:t xml:space="preserve"> Бюджетного кодекса Российской Федерации, Федеральным законом от 06.10.2009 № 131-ФЗ «Об общих принципах организации местного самоуправления в Российской Федерации, на основании </w:t>
      </w:r>
      <w:r w:rsidRPr="00984B26">
        <w:rPr>
          <w:u w:val="single"/>
        </w:rPr>
        <w:t xml:space="preserve">протеста </w:t>
      </w:r>
      <w:r w:rsidR="0049167D">
        <w:rPr>
          <w:u w:val="single"/>
        </w:rPr>
        <w:t xml:space="preserve"> </w:t>
      </w:r>
      <w:r w:rsidRPr="00984B26">
        <w:rPr>
          <w:u w:val="single"/>
        </w:rPr>
        <w:t>Воронежской транспортной прокуратуры</w:t>
      </w:r>
      <w:r>
        <w:t xml:space="preserve"> от 28.04.2023 года №07-01-2023 Совет народных депутатов Ростошинского сельского поселения Эртильского муниципального района</w:t>
      </w:r>
    </w:p>
    <w:p w:rsidR="00FB6BDE" w:rsidRPr="00E67BF3" w:rsidRDefault="00FB6BDE" w:rsidP="00FB6BDE">
      <w:pPr>
        <w:spacing w:line="360" w:lineRule="auto"/>
        <w:ind w:firstLine="600"/>
        <w:jc w:val="center"/>
        <w:rPr>
          <w:b/>
        </w:rPr>
      </w:pPr>
      <w:proofErr w:type="spellStart"/>
      <w:proofErr w:type="gramStart"/>
      <w:r w:rsidRPr="004D7742">
        <w:rPr>
          <w:b/>
        </w:rPr>
        <w:t>Р</w:t>
      </w:r>
      <w:proofErr w:type="spellEnd"/>
      <w:proofErr w:type="gramEnd"/>
      <w:r w:rsidRPr="004D7742">
        <w:rPr>
          <w:b/>
        </w:rPr>
        <w:t xml:space="preserve"> Е </w:t>
      </w:r>
      <w:proofErr w:type="spellStart"/>
      <w:r w:rsidRPr="004D7742">
        <w:rPr>
          <w:b/>
        </w:rPr>
        <w:t>Ш</w:t>
      </w:r>
      <w:proofErr w:type="spellEnd"/>
      <w:r w:rsidRPr="004D7742">
        <w:rPr>
          <w:b/>
        </w:rPr>
        <w:t xml:space="preserve"> И Л:</w:t>
      </w:r>
    </w:p>
    <w:p w:rsidR="00FB6BDE" w:rsidRDefault="00FB6BDE" w:rsidP="00FB6BDE">
      <w:pPr>
        <w:spacing w:line="360" w:lineRule="auto"/>
        <w:ind w:firstLine="600"/>
        <w:jc w:val="both"/>
      </w:pPr>
      <w:r>
        <w:t xml:space="preserve">1. Внести следующие изменения в Правила благоустройства территории Ростошинского сельского поселения  Эртильского муниципального района Воронежской области, утвержденные Решением Совета народных депутатов Ростошинского сельского поселения Эртильского муниципального района </w:t>
      </w:r>
      <w:proofErr w:type="gramStart"/>
      <w:r>
        <w:t>от</w:t>
      </w:r>
      <w:proofErr w:type="gramEnd"/>
    </w:p>
    <w:p w:rsidR="00FB6BDE" w:rsidRDefault="00FB6BDE" w:rsidP="00FB6BDE">
      <w:pPr>
        <w:spacing w:line="360" w:lineRule="auto"/>
        <w:jc w:val="both"/>
      </w:pPr>
      <w:r>
        <w:t xml:space="preserve"> 15.06.2012 № 13:</w:t>
      </w:r>
    </w:p>
    <w:p w:rsidR="00FB6BDE" w:rsidRDefault="00FB6BDE" w:rsidP="00FB6BDE">
      <w:pPr>
        <w:spacing w:line="360" w:lineRule="auto"/>
        <w:ind w:firstLine="600"/>
        <w:jc w:val="both"/>
      </w:pPr>
      <w:r>
        <w:t>1.</w:t>
      </w:r>
      <w:r w:rsidR="0049167D">
        <w:t xml:space="preserve">1. </w:t>
      </w:r>
      <w:r>
        <w:t xml:space="preserve"> Пункт 4.6.1.  исключить.</w:t>
      </w:r>
    </w:p>
    <w:p w:rsidR="0049167D" w:rsidRDefault="0049167D" w:rsidP="00FB6BDE">
      <w:pPr>
        <w:spacing w:line="360" w:lineRule="auto"/>
        <w:ind w:firstLine="600"/>
        <w:jc w:val="both"/>
      </w:pPr>
    </w:p>
    <w:p w:rsidR="0049167D" w:rsidRDefault="0049167D" w:rsidP="00FB6BDE">
      <w:pPr>
        <w:spacing w:line="360" w:lineRule="auto"/>
        <w:ind w:firstLine="600"/>
        <w:jc w:val="both"/>
      </w:pPr>
    </w:p>
    <w:p w:rsidR="00FB6BDE" w:rsidRPr="00D05EBB" w:rsidRDefault="00FB6BDE" w:rsidP="00FB6BDE">
      <w:pPr>
        <w:spacing w:line="360" w:lineRule="auto"/>
        <w:ind w:firstLine="600"/>
        <w:jc w:val="both"/>
      </w:pPr>
      <w:r>
        <w:t xml:space="preserve">2. </w:t>
      </w:r>
      <w:r w:rsidRPr="00D05EBB">
        <w:t>Настоящее решение вступает в силу с момента его опубликования  в официальном издании органов местного самоуправления</w:t>
      </w:r>
      <w:r>
        <w:t xml:space="preserve"> Ростошинского </w:t>
      </w:r>
      <w:r w:rsidRPr="00BB30A1">
        <w:t>сельского поселения</w:t>
      </w:r>
      <w:r w:rsidRPr="00D05EBB">
        <w:t xml:space="preserve"> Эртильского муниципального района «Муниципальный вестник».</w:t>
      </w:r>
    </w:p>
    <w:p w:rsidR="00FB6BDE" w:rsidRDefault="00FB6BDE" w:rsidP="00FB6BDE">
      <w:pPr>
        <w:spacing w:line="360" w:lineRule="auto"/>
        <w:ind w:firstLine="60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FB6BDE" w:rsidRDefault="00FB6BDE" w:rsidP="00FB6BDE">
      <w:pPr>
        <w:ind w:firstLine="600"/>
        <w:jc w:val="both"/>
      </w:pPr>
    </w:p>
    <w:p w:rsidR="00FB6BDE" w:rsidRDefault="00FB6BDE" w:rsidP="00FB6BDE">
      <w:pPr>
        <w:ind w:firstLine="600"/>
        <w:jc w:val="both"/>
      </w:pPr>
    </w:p>
    <w:p w:rsidR="00FB6BDE" w:rsidRDefault="00FB6BDE" w:rsidP="00FB6BDE">
      <w:pPr>
        <w:ind w:firstLine="600"/>
        <w:jc w:val="both"/>
      </w:pPr>
    </w:p>
    <w:p w:rsidR="00FB6BDE" w:rsidRDefault="00FB6BDE" w:rsidP="00FB6BDE">
      <w:pPr>
        <w:ind w:firstLine="600"/>
        <w:jc w:val="both"/>
      </w:pPr>
      <w:r>
        <w:t xml:space="preserve">Глава Ростошинского </w:t>
      </w:r>
    </w:p>
    <w:p w:rsidR="00FB6BDE" w:rsidRDefault="00FB6BDE" w:rsidP="00FB6BDE">
      <w:pPr>
        <w:ind w:firstLine="600"/>
        <w:jc w:val="both"/>
      </w:pPr>
      <w:r>
        <w:t xml:space="preserve">сельского поселения                                                      Н.В.Пронина     </w:t>
      </w:r>
    </w:p>
    <w:p w:rsidR="00FB6BDE" w:rsidRPr="00BF5152" w:rsidRDefault="00FB6BDE" w:rsidP="00FB6BDE"/>
    <w:p w:rsidR="00FB6BDE" w:rsidRDefault="00FB6BDE" w:rsidP="00FB6BDE"/>
    <w:p w:rsidR="00FB6BDE" w:rsidRPr="00D508CC" w:rsidRDefault="00FB6BDE" w:rsidP="00FB6BDE"/>
    <w:p w:rsidR="00FB6BDE" w:rsidRPr="00D508CC" w:rsidRDefault="00FB6BDE" w:rsidP="00FB6BDE"/>
    <w:p w:rsidR="00FB6BDE" w:rsidRPr="00D508CC" w:rsidRDefault="00FB6BDE" w:rsidP="00FB6BDE"/>
    <w:p w:rsidR="008070ED" w:rsidRDefault="008070ED"/>
    <w:sectPr w:rsidR="008070ED" w:rsidSect="009336CA">
      <w:pgSz w:w="11906" w:h="16838" w:code="9"/>
      <w:pgMar w:top="284" w:right="850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6BDE"/>
    <w:rsid w:val="00054784"/>
    <w:rsid w:val="0049167D"/>
    <w:rsid w:val="00563CAF"/>
    <w:rsid w:val="008070ED"/>
    <w:rsid w:val="00984B26"/>
    <w:rsid w:val="00FB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B6BD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B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6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2023-07-25T08:01:00Z</cp:lastPrinted>
  <dcterms:created xsi:type="dcterms:W3CDTF">2023-07-17T10:49:00Z</dcterms:created>
  <dcterms:modified xsi:type="dcterms:W3CDTF">2023-07-25T08:02:00Z</dcterms:modified>
</cp:coreProperties>
</file>