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F3A7B" w:rsidRDefault="00BF3A7B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ПРОЕКТ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 РОСТОШИНСКОГО СЕЛЬСКОГО ПОСЕЛЕНИЯ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Эртильского  муниципального  района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Воронежской  области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5BA6" w:rsidRPr="00D65BA6" w:rsidRDefault="007E6852" w:rsidP="007E6852">
      <w:pPr>
        <w:spacing w:line="240" w:lineRule="auto"/>
        <w:ind w:right="-1759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</w:t>
      </w:r>
      <w:proofErr w:type="spellStart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spellEnd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С Т А Н О В Л Е Н И Е</w:t>
      </w: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1569"/>
      </w:tblGrid>
      <w:tr w:rsidR="00D65BA6" w:rsidRPr="00D65BA6" w:rsidTr="00D65BA6">
        <w:trPr>
          <w:gridAfter w:val="1"/>
          <w:wAfter w:w="1569" w:type="dxa"/>
          <w:trHeight w:val="898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  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№ 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остоши</w:t>
            </w:r>
          </w:p>
        </w:tc>
      </w:tr>
      <w:tr w:rsidR="00D65BA6" w:rsidRPr="00D65BA6" w:rsidTr="003C4DC4">
        <w:trPr>
          <w:trHeight w:val="1390"/>
        </w:trPr>
        <w:tc>
          <w:tcPr>
            <w:tcW w:w="5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A6" w:rsidRPr="00D65BA6" w:rsidRDefault="00D65BA6" w:rsidP="00BF3A7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      </w:r>
            <w:r w:rsidR="00BF3A7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ценностям»,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E76ADB" w:rsidRPr="00E76ADB">
        <w:rPr>
          <w:rFonts w:ascii="Times New Roman" w:hAnsi="Times New Roman" w:cs="Times New Roman"/>
          <w:sz w:val="28"/>
          <w:szCs w:val="28"/>
        </w:rPr>
        <w:t>22.11.2021  №  112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Ростошинского сельского поселения Эртильского муниципального района Воронежской области»,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BF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Программа).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Программу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 Ростошинского сельского поселения Эртильского муниципального района в сети Интернет в течение 5 дней со дня утверждения.</w:t>
      </w:r>
    </w:p>
    <w:p w:rsid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5BA6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3C4DC4" w:rsidRPr="00D65BA6" w:rsidRDefault="003C4DC4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 Постановление администрации Ростошинского сельско</w:t>
      </w:r>
      <w:r w:rsidR="00BF3A7B">
        <w:rPr>
          <w:rFonts w:ascii="Times New Roman" w:eastAsia="Times New Roman" w:hAnsi="Times New Roman" w:cs="Times New Roman"/>
          <w:sz w:val="28"/>
          <w:lang w:eastAsia="ru-RU"/>
        </w:rPr>
        <w:t>го поселения от 12.12.2023 г № 81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BF3A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lang w:eastAsia="ru-RU"/>
        </w:rPr>
        <w:t>» считать утратившим силу.</w:t>
      </w:r>
    </w:p>
    <w:p w:rsidR="00D65BA6" w:rsidRPr="00D65BA6" w:rsidRDefault="003C4DC4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D65BA6" w:rsidRPr="00D65BA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F642E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                                                                           Н.В.Пронина</w:t>
      </w:r>
    </w:p>
    <w:p w:rsidR="00FF642E" w:rsidRDefault="00FF642E" w:rsidP="003C4DC4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2E" w:rsidRDefault="00FF642E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Ростошинского сельского поселения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от   №</w:t>
      </w:r>
      <w:r w:rsidR="00FF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B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BF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223F0" w:rsidRPr="009223F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4pt;height:23.4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Ростошинского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контроль осуществляется администрацией Ростошинского сельского поселения Эртильского муниципального района Воронежской области</w:t>
      </w:r>
      <w:r w:rsidRPr="00D65B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(надзорный) орган).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9223F0" w:rsidRPr="009223F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Якорь" style="width:23.4pt;height:23.4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25.10.2001 № 136-ФЗ Земельный Кодекс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6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65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Предметом муниципального контроля является: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решений, принимаемых по результатам контрольных мероприятий.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5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в сфере землепользования,</w:t>
      </w:r>
      <w:r w:rsidRPr="00D65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земельных отношений, расположенные в границах Ростошинского  сельского поселения Эртильского муниципального района.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622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939"/>
        <w:gridCol w:w="2683"/>
        <w:gridCol w:w="2410"/>
      </w:tblGrid>
      <w:tr w:rsidR="00D65BA6" w:rsidRPr="00D65BA6" w:rsidTr="00E35E57">
        <w:trPr>
          <w:trHeight w:val="142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0E6792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65BA6"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D65BA6" w:rsidRPr="00D65BA6" w:rsidTr="00E35E57">
        <w:trPr>
          <w:trHeight w:val="2198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2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BF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BF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публикаций  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BF3A7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BF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D65BA6" w:rsidRPr="00D65BA6" w:rsidTr="00E35E57">
        <w:trPr>
          <w:trHeight w:val="341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 с организацией и осуществлением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BF3A7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BF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0E6792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BA6"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507"/>
        <w:gridCol w:w="2817"/>
      </w:tblGrid>
      <w:tr w:rsidR="00D65BA6" w:rsidRPr="00D65BA6" w:rsidTr="00D65BA6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D65BA6" w:rsidRPr="00D65BA6" w:rsidTr="00D65BA6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28787C" w:rsidRDefault="0028787C"/>
    <w:sectPr w:rsidR="0028787C" w:rsidSect="003C4D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012"/>
    <w:multiLevelType w:val="multilevel"/>
    <w:tmpl w:val="2D3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65BA6"/>
    <w:rsid w:val="000E6792"/>
    <w:rsid w:val="000F2109"/>
    <w:rsid w:val="00101793"/>
    <w:rsid w:val="00140B06"/>
    <w:rsid w:val="0028787C"/>
    <w:rsid w:val="003C4DC4"/>
    <w:rsid w:val="003D0AA5"/>
    <w:rsid w:val="004079A6"/>
    <w:rsid w:val="006D6E23"/>
    <w:rsid w:val="007943C0"/>
    <w:rsid w:val="007E6852"/>
    <w:rsid w:val="009223F0"/>
    <w:rsid w:val="0099246A"/>
    <w:rsid w:val="00BF3A7B"/>
    <w:rsid w:val="00C369FC"/>
    <w:rsid w:val="00D65BA6"/>
    <w:rsid w:val="00E35E57"/>
    <w:rsid w:val="00E457D4"/>
    <w:rsid w:val="00E76ADB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C"/>
  </w:style>
  <w:style w:type="paragraph" w:styleId="1">
    <w:name w:val="heading 1"/>
    <w:basedOn w:val="a"/>
    <w:link w:val="1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D65BA6"/>
  </w:style>
  <w:style w:type="paragraph" w:customStyle="1" w:styleId="consplusnormal">
    <w:name w:val="consplusnormal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BA6"/>
    <w:rPr>
      <w:color w:val="0000FF"/>
      <w:u w:val="single"/>
    </w:rPr>
  </w:style>
  <w:style w:type="paragraph" w:customStyle="1" w:styleId="s1">
    <w:name w:val="s1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8</cp:revision>
  <cp:lastPrinted>2023-12-11T10:27:00Z</cp:lastPrinted>
  <dcterms:created xsi:type="dcterms:W3CDTF">2022-09-13T06:46:00Z</dcterms:created>
  <dcterms:modified xsi:type="dcterms:W3CDTF">2024-10-28T07:50:00Z</dcterms:modified>
</cp:coreProperties>
</file>